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DA19" w14:textId="4310CBB2" w:rsidR="00C47FE3" w:rsidRPr="004D179C" w:rsidRDefault="00C47FE3" w:rsidP="00C47FE3">
      <w:pPr>
        <w:jc w:val="center"/>
        <w:rPr>
          <w:b/>
          <w:bCs/>
        </w:rPr>
      </w:pPr>
      <w:r w:rsidRPr="004D179C">
        <w:rPr>
          <w:b/>
          <w:bCs/>
        </w:rPr>
        <w:t>Weekly Lesson Plan (Week-at-a-Glance) – Spanish II</w:t>
      </w:r>
    </w:p>
    <w:p w14:paraId="241EE273" w14:textId="03517840" w:rsidR="00C47FE3" w:rsidRPr="004D179C" w:rsidRDefault="00C47FE3" w:rsidP="00C47FE3">
      <w:r w:rsidRPr="004D179C">
        <w:rPr>
          <w:b/>
          <w:bCs/>
        </w:rPr>
        <w:t>Teacher:</w:t>
      </w:r>
      <w:r w:rsidRPr="004D179C">
        <w:t xml:space="preserve"> Mr. Harrison</w:t>
      </w:r>
      <w:r w:rsidRPr="004D179C">
        <w:t> </w:t>
      </w:r>
      <w:r w:rsidRPr="004D179C">
        <w:t> </w:t>
      </w:r>
      <w:r w:rsidRPr="004D179C">
        <w:t xml:space="preserve">                                   </w:t>
      </w:r>
      <w:r w:rsidRPr="004D179C">
        <w:rPr>
          <w:b/>
          <w:bCs/>
        </w:rPr>
        <w:t>Course:</w:t>
      </w:r>
      <w:r w:rsidRPr="004D179C">
        <w:t xml:space="preserve"> Spanish II</w:t>
      </w:r>
      <w:r w:rsidRPr="004D179C">
        <w:t> </w:t>
      </w:r>
      <w:r w:rsidRPr="004D179C">
        <w:t> </w:t>
      </w:r>
      <w:r w:rsidRPr="004D179C">
        <w:t xml:space="preserve">                          </w:t>
      </w:r>
      <w:r w:rsidRPr="004D179C">
        <w:rPr>
          <w:b/>
          <w:bCs/>
        </w:rPr>
        <w:t>Grade:</w:t>
      </w:r>
      <w:r w:rsidRPr="004D179C">
        <w:t xml:space="preserve"> 10–12</w:t>
      </w:r>
      <w:r w:rsidRPr="004D179C">
        <w:t> </w:t>
      </w:r>
      <w:r w:rsidRPr="004D179C">
        <w:t xml:space="preserve">                                                                                   </w:t>
      </w:r>
      <w:r w:rsidRPr="004D179C">
        <w:t> </w:t>
      </w:r>
      <w:r w:rsidRPr="004D179C">
        <w:rPr>
          <w:b/>
          <w:bCs/>
        </w:rPr>
        <w:t>Dates:</w:t>
      </w:r>
      <w:r w:rsidRPr="004D179C">
        <w:t xml:space="preserve"> Aug. 25–29, 2025</w:t>
      </w:r>
    </w:p>
    <w:p w14:paraId="10B93231" w14:textId="770C4C78" w:rsidR="00C47FE3" w:rsidRPr="004D179C" w:rsidRDefault="00C47FE3" w:rsidP="00C47FE3">
      <w:pPr>
        <w:spacing w:after="0"/>
      </w:pPr>
      <w:r w:rsidRPr="004D179C">
        <w:rPr>
          <w:b/>
          <w:bCs/>
        </w:rPr>
        <w:t>Standards (GA World Languages – Modern Languages, Level II):</w:t>
      </w:r>
      <w:r w:rsidRPr="004D179C">
        <w:t xml:space="preserve">  </w:t>
      </w:r>
      <w:r w:rsidRPr="004D179C">
        <w:rPr>
          <w:b/>
          <w:bCs/>
        </w:rPr>
        <w:t>MLII.IP1:</w:t>
      </w:r>
      <w:r w:rsidRPr="004D179C">
        <w:t xml:space="preserve"> Exchange simple spoken and written information in the target language. </w:t>
      </w:r>
      <w:r w:rsidRPr="004D179C">
        <w:rPr>
          <w:b/>
          <w:bCs/>
        </w:rPr>
        <w:t>MLII.CCC1:</w:t>
      </w:r>
      <w:r w:rsidRPr="004D179C">
        <w:t xml:space="preserve"> Demonstrate understanding of the nature of language through comparisons. </w:t>
      </w:r>
      <w:r w:rsidRPr="004D179C">
        <w:rPr>
          <w:b/>
          <w:bCs/>
        </w:rPr>
        <w:t>MLII.CU1:</w:t>
      </w:r>
      <w:r w:rsidRPr="004D179C">
        <w:t xml:space="preserve"> Demonstrate understanding of cultural perspectives, practices, and products related to sports and leisure activities.</w:t>
      </w:r>
    </w:p>
    <w:tbl>
      <w:tblPr>
        <w:tblW w:w="15300" w:type="dxa"/>
        <w:tblCellSpacing w:w="1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049"/>
        <w:gridCol w:w="1673"/>
        <w:gridCol w:w="2392"/>
        <w:gridCol w:w="1960"/>
        <w:gridCol w:w="1916"/>
        <w:gridCol w:w="1985"/>
        <w:gridCol w:w="1784"/>
      </w:tblGrid>
      <w:tr w:rsidR="000C440C" w:rsidRPr="004D179C" w14:paraId="57FD754D" w14:textId="77777777" w:rsidTr="00C47FE3">
        <w:trPr>
          <w:trHeight w:val="773"/>
          <w:tblHeader/>
          <w:tblCellSpacing w:w="15" w:type="dxa"/>
        </w:trPr>
        <w:tc>
          <w:tcPr>
            <w:tcW w:w="497" w:type="dxa"/>
            <w:vAlign w:val="center"/>
            <w:hideMark/>
          </w:tcPr>
          <w:p w14:paraId="2BC729AA" w14:textId="77777777" w:rsidR="00C47FE3" w:rsidRPr="004D179C" w:rsidRDefault="00C47FE3" w:rsidP="00C47FE3">
            <w:pPr>
              <w:spacing w:after="0"/>
              <w:jc w:val="center"/>
              <w:rPr>
                <w:b/>
                <w:bCs/>
              </w:rPr>
            </w:pPr>
            <w:r w:rsidRPr="004D179C">
              <w:rPr>
                <w:b/>
                <w:bCs/>
              </w:rPr>
              <w:t>Day</w:t>
            </w:r>
          </w:p>
        </w:tc>
        <w:tc>
          <w:tcPr>
            <w:tcW w:w="3054" w:type="dxa"/>
            <w:vAlign w:val="center"/>
            <w:hideMark/>
          </w:tcPr>
          <w:p w14:paraId="12962A83" w14:textId="77777777" w:rsidR="00C47FE3" w:rsidRPr="004D179C" w:rsidRDefault="00C47FE3" w:rsidP="00C47FE3">
            <w:pPr>
              <w:spacing w:after="0"/>
              <w:jc w:val="center"/>
              <w:rPr>
                <w:b/>
                <w:bCs/>
              </w:rPr>
            </w:pPr>
            <w:r w:rsidRPr="004D179C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1645" w:type="dxa"/>
            <w:vAlign w:val="center"/>
            <w:hideMark/>
          </w:tcPr>
          <w:p w14:paraId="25E9AF92" w14:textId="77777777" w:rsidR="00C47FE3" w:rsidRPr="004D179C" w:rsidRDefault="00C47FE3" w:rsidP="00C47FE3">
            <w:pPr>
              <w:spacing w:after="0"/>
              <w:jc w:val="center"/>
              <w:rPr>
                <w:b/>
                <w:bCs/>
              </w:rPr>
            </w:pPr>
            <w:r w:rsidRPr="004D179C">
              <w:rPr>
                <w:b/>
                <w:bCs/>
              </w:rPr>
              <w:t>Activation (5 min)</w:t>
            </w:r>
          </w:p>
        </w:tc>
        <w:tc>
          <w:tcPr>
            <w:tcW w:w="2377" w:type="dxa"/>
            <w:vAlign w:val="center"/>
            <w:hideMark/>
          </w:tcPr>
          <w:p w14:paraId="11012E90" w14:textId="77777777" w:rsidR="00C47FE3" w:rsidRPr="004D179C" w:rsidRDefault="00C47FE3" w:rsidP="00C47FE3">
            <w:pPr>
              <w:spacing w:after="0"/>
              <w:jc w:val="center"/>
              <w:rPr>
                <w:b/>
                <w:bCs/>
              </w:rPr>
            </w:pPr>
            <w:r w:rsidRPr="004D179C">
              <w:rPr>
                <w:b/>
                <w:bCs/>
              </w:rPr>
              <w:t>Focused Instruction – I DO (10 min)</w:t>
            </w:r>
          </w:p>
        </w:tc>
        <w:tc>
          <w:tcPr>
            <w:tcW w:w="1854" w:type="dxa"/>
            <w:vAlign w:val="center"/>
            <w:hideMark/>
          </w:tcPr>
          <w:p w14:paraId="7563F877" w14:textId="77777777" w:rsidR="00C47FE3" w:rsidRPr="004D179C" w:rsidRDefault="00C47FE3" w:rsidP="00C47FE3">
            <w:pPr>
              <w:spacing w:after="0"/>
              <w:jc w:val="center"/>
              <w:rPr>
                <w:b/>
                <w:bCs/>
              </w:rPr>
            </w:pPr>
            <w:r w:rsidRPr="004D179C">
              <w:rPr>
                <w:b/>
                <w:bCs/>
              </w:rPr>
              <w:t>Guided Instruction – WE DO (10 min)</w:t>
            </w:r>
          </w:p>
        </w:tc>
        <w:tc>
          <w:tcPr>
            <w:tcW w:w="1894" w:type="dxa"/>
            <w:vAlign w:val="center"/>
            <w:hideMark/>
          </w:tcPr>
          <w:p w14:paraId="173FE93D" w14:textId="77777777" w:rsidR="00C47FE3" w:rsidRPr="004D179C" w:rsidRDefault="00C47FE3" w:rsidP="00C47FE3">
            <w:pPr>
              <w:spacing w:after="0"/>
              <w:jc w:val="center"/>
              <w:rPr>
                <w:b/>
                <w:bCs/>
              </w:rPr>
            </w:pPr>
            <w:r w:rsidRPr="004D179C">
              <w:rPr>
                <w:b/>
                <w:bCs/>
              </w:rPr>
              <w:t>Collaborative Learning – Y’ALL DO (10 min)</w:t>
            </w:r>
          </w:p>
        </w:tc>
        <w:tc>
          <w:tcPr>
            <w:tcW w:w="1965" w:type="dxa"/>
            <w:vAlign w:val="center"/>
            <w:hideMark/>
          </w:tcPr>
          <w:p w14:paraId="09E39451" w14:textId="77777777" w:rsidR="00C47FE3" w:rsidRPr="004D179C" w:rsidRDefault="00C47FE3" w:rsidP="00C47FE3">
            <w:pPr>
              <w:spacing w:after="0"/>
              <w:jc w:val="center"/>
              <w:rPr>
                <w:b/>
                <w:bCs/>
              </w:rPr>
            </w:pPr>
            <w:r w:rsidRPr="004D179C">
              <w:rPr>
                <w:b/>
                <w:bCs/>
              </w:rPr>
              <w:t>Independent Learning – YOU DO (10 min)</w:t>
            </w:r>
          </w:p>
        </w:tc>
        <w:tc>
          <w:tcPr>
            <w:tcW w:w="1744" w:type="dxa"/>
            <w:vAlign w:val="center"/>
            <w:hideMark/>
          </w:tcPr>
          <w:p w14:paraId="7ABDA204" w14:textId="77777777" w:rsidR="00C47FE3" w:rsidRPr="004D179C" w:rsidRDefault="00C47FE3" w:rsidP="00C47FE3">
            <w:pPr>
              <w:spacing w:after="0"/>
              <w:jc w:val="center"/>
              <w:rPr>
                <w:b/>
                <w:bCs/>
              </w:rPr>
            </w:pPr>
            <w:r w:rsidRPr="004D179C">
              <w:rPr>
                <w:b/>
                <w:bCs/>
              </w:rPr>
              <w:t>Closing (5 min)</w:t>
            </w:r>
          </w:p>
        </w:tc>
      </w:tr>
      <w:tr w:rsidR="000C440C" w:rsidRPr="004D179C" w14:paraId="56D2887B" w14:textId="77777777" w:rsidTr="00C47FE3">
        <w:trPr>
          <w:cantSplit/>
          <w:trHeight w:val="1142"/>
          <w:tblCellSpacing w:w="15" w:type="dxa"/>
        </w:trPr>
        <w:tc>
          <w:tcPr>
            <w:tcW w:w="497" w:type="dxa"/>
            <w:textDirection w:val="btLr"/>
            <w:vAlign w:val="center"/>
            <w:hideMark/>
          </w:tcPr>
          <w:p w14:paraId="318A02EF" w14:textId="77777777" w:rsidR="00C47FE3" w:rsidRPr="004D179C" w:rsidRDefault="00C47FE3" w:rsidP="00C47FE3">
            <w:pPr>
              <w:spacing w:after="0"/>
              <w:ind w:left="113" w:right="113"/>
              <w:jc w:val="center"/>
            </w:pPr>
            <w:r w:rsidRPr="004D179C">
              <w:rPr>
                <w:b/>
                <w:bCs/>
              </w:rPr>
              <w:t>Mon 8/25</w:t>
            </w:r>
          </w:p>
        </w:tc>
        <w:tc>
          <w:tcPr>
            <w:tcW w:w="3054" w:type="dxa"/>
            <w:vAlign w:val="center"/>
            <w:hideMark/>
          </w:tcPr>
          <w:p w14:paraId="3C5AA297" w14:textId="77777777" w:rsidR="00E861FA" w:rsidRDefault="00C47FE3" w:rsidP="00C47FE3">
            <w:pPr>
              <w:spacing w:after="0"/>
            </w:pPr>
            <w:r w:rsidRPr="004D179C">
              <w:rPr>
                <w:b/>
                <w:bCs/>
              </w:rPr>
              <w:t>LT:</w:t>
            </w:r>
            <w:r w:rsidRPr="004D179C">
              <w:t xml:space="preserve"> I </w:t>
            </w:r>
            <w:r w:rsidR="00493F1E">
              <w:t>am learning to e</w:t>
            </w:r>
            <w:r w:rsidRPr="004D179C">
              <w:t>xpress personal likes and dislikes in Spanish.</w:t>
            </w:r>
          </w:p>
          <w:p w14:paraId="169F5D40" w14:textId="7A1CC265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SC1:</w:t>
            </w:r>
            <w:r w:rsidRPr="004D179C">
              <w:t xml:space="preserve"> I can use “me </w:t>
            </w:r>
            <w:proofErr w:type="spellStart"/>
            <w:r w:rsidRPr="004D179C">
              <w:t>gusta</w:t>
            </w:r>
            <w:proofErr w:type="spellEnd"/>
            <w:r w:rsidRPr="004D179C">
              <w:t xml:space="preserve"> / no me </w:t>
            </w:r>
            <w:proofErr w:type="spellStart"/>
            <w:r w:rsidRPr="004D179C">
              <w:t>gusta</w:t>
            </w:r>
            <w:proofErr w:type="spellEnd"/>
            <w:r w:rsidRPr="004D179C">
              <w:t xml:space="preserve">” </w:t>
            </w:r>
            <w:r w:rsidR="0055052D">
              <w:t xml:space="preserve">to express what </w:t>
            </w:r>
            <w:r w:rsidRPr="004D179C">
              <w:t xml:space="preserve">sports </w:t>
            </w:r>
            <w:r w:rsidR="0055052D">
              <w:t>I like and dislike</w:t>
            </w:r>
            <w:r w:rsidRPr="004D179C">
              <w:t>.</w:t>
            </w:r>
            <w:r w:rsidRPr="004D179C">
              <w:rPr>
                <w:b/>
                <w:bCs/>
              </w:rPr>
              <w:t>SC2:</w:t>
            </w:r>
            <w:r w:rsidRPr="004D179C">
              <w:t xml:space="preserve"> I can compare likes/dislikes with a partner.</w:t>
            </w:r>
          </w:p>
        </w:tc>
        <w:tc>
          <w:tcPr>
            <w:tcW w:w="1645" w:type="dxa"/>
            <w:vAlign w:val="center"/>
            <w:hideMark/>
          </w:tcPr>
          <w:p w14:paraId="7AC90C3B" w14:textId="262DB8D4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Quick Write (Entry Ticket):</w:t>
            </w:r>
            <w:r w:rsidRPr="004D179C">
              <w:t xml:space="preserve"> “Write your favorite sport </w:t>
            </w:r>
            <w:r w:rsidR="00E861FA">
              <w:t xml:space="preserve">in </w:t>
            </w:r>
            <w:r w:rsidRPr="004D179C">
              <w:t>English &amp; predict how to say it in Spanish.”</w:t>
            </w:r>
          </w:p>
        </w:tc>
        <w:tc>
          <w:tcPr>
            <w:tcW w:w="2377" w:type="dxa"/>
            <w:vAlign w:val="center"/>
            <w:hideMark/>
          </w:tcPr>
          <w:p w14:paraId="1DE94429" w14:textId="77777777" w:rsidR="00DD5EAA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Direct Instruction + Think-Aloud:</w:t>
            </w:r>
            <w:r w:rsidRPr="004D179C">
              <w:t xml:space="preserve"> Teacher models likes/dislikes sentences using visuals (e.g., “Me </w:t>
            </w:r>
            <w:proofErr w:type="spellStart"/>
            <w:r w:rsidRPr="004D179C">
              <w:t>gusta</w:t>
            </w:r>
            <w:proofErr w:type="spellEnd"/>
            <w:r w:rsidRPr="004D179C">
              <w:t xml:space="preserve"> </w:t>
            </w:r>
            <w:proofErr w:type="spellStart"/>
            <w:r w:rsidRPr="004D179C">
              <w:t>el</w:t>
            </w:r>
            <w:proofErr w:type="spellEnd"/>
            <w:r w:rsidRPr="004D179C">
              <w:t xml:space="preserve"> </w:t>
            </w:r>
            <w:proofErr w:type="spellStart"/>
            <w:r w:rsidRPr="004D179C">
              <w:t>fútbol</w:t>
            </w:r>
            <w:proofErr w:type="spellEnd"/>
            <w:r w:rsidRPr="004D179C">
              <w:t xml:space="preserve">, no me </w:t>
            </w:r>
            <w:proofErr w:type="spellStart"/>
            <w:r w:rsidRPr="004D179C">
              <w:t>gusta</w:t>
            </w:r>
            <w:proofErr w:type="spellEnd"/>
            <w:r w:rsidRPr="004D179C">
              <w:t xml:space="preserve"> el golf”). </w:t>
            </w:r>
          </w:p>
          <w:p w14:paraId="132414E4" w14:textId="77777777" w:rsidR="00DD5EAA" w:rsidRPr="004D179C" w:rsidRDefault="00DD5EAA" w:rsidP="00C47FE3">
            <w:pPr>
              <w:spacing w:after="0"/>
            </w:pPr>
          </w:p>
          <w:p w14:paraId="0DE7252E" w14:textId="46817303" w:rsidR="00C47FE3" w:rsidRPr="004D179C" w:rsidRDefault="002015EA" w:rsidP="00C47FE3">
            <w:pPr>
              <w:spacing w:after="0"/>
            </w:pPr>
            <w:r w:rsidRPr="004D179C">
              <w:t xml:space="preserve"> </w:t>
            </w:r>
          </w:p>
        </w:tc>
        <w:tc>
          <w:tcPr>
            <w:tcW w:w="1854" w:type="dxa"/>
            <w:vAlign w:val="center"/>
            <w:hideMark/>
          </w:tcPr>
          <w:p w14:paraId="7789FEFE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Graphic Organizer (Guided):</w:t>
            </w:r>
            <w:r w:rsidRPr="004D179C">
              <w:t xml:space="preserve"> Class fills T-chart (Likes vs. Dislikes) with teacher prompting in Spanish.</w:t>
            </w:r>
          </w:p>
        </w:tc>
        <w:tc>
          <w:tcPr>
            <w:tcW w:w="1894" w:type="dxa"/>
            <w:vAlign w:val="center"/>
            <w:hideMark/>
          </w:tcPr>
          <w:p w14:paraId="040859B4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Think-Pair-Share:</w:t>
            </w:r>
            <w:r w:rsidRPr="004D179C">
              <w:t xml:space="preserve"> Students compare their likes/dislikes with a partner, then share 1 with class.</w:t>
            </w:r>
          </w:p>
        </w:tc>
        <w:tc>
          <w:tcPr>
            <w:tcW w:w="1965" w:type="dxa"/>
            <w:vAlign w:val="center"/>
            <w:hideMark/>
          </w:tcPr>
          <w:p w14:paraId="4F65F295" w14:textId="0222E624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Choice Board:</w:t>
            </w:r>
            <w:r w:rsidRPr="004D179C">
              <w:t xml:space="preserve"> Students write 3 sentences about their likes/dislikes of sports</w:t>
            </w:r>
            <w:r w:rsidR="002015EA" w:rsidRPr="004D179C">
              <w:t xml:space="preserve"> or subjects,</w:t>
            </w:r>
          </w:p>
        </w:tc>
        <w:tc>
          <w:tcPr>
            <w:tcW w:w="1744" w:type="dxa"/>
            <w:vAlign w:val="center"/>
            <w:hideMark/>
          </w:tcPr>
          <w:p w14:paraId="15180DB5" w14:textId="64006F50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Exit Ticket:</w:t>
            </w:r>
            <w:r w:rsidRPr="004D179C">
              <w:t xml:space="preserve"> Write 1 sport </w:t>
            </w:r>
            <w:r w:rsidR="002015EA" w:rsidRPr="004D179C">
              <w:t xml:space="preserve">and one subject </w:t>
            </w:r>
            <w:r w:rsidRPr="004D179C">
              <w:t xml:space="preserve">you like and </w:t>
            </w:r>
            <w:r w:rsidR="004D179C" w:rsidRPr="004D179C">
              <w:t>one you</w:t>
            </w:r>
            <w:r w:rsidRPr="004D179C">
              <w:t xml:space="preserve"> don’t like in Spanish.</w:t>
            </w:r>
          </w:p>
        </w:tc>
      </w:tr>
      <w:tr w:rsidR="000C440C" w:rsidRPr="004D179C" w14:paraId="6B0AE5B6" w14:textId="77777777" w:rsidTr="00C47FE3">
        <w:trPr>
          <w:cantSplit/>
          <w:trHeight w:val="1636"/>
          <w:tblCellSpacing w:w="15" w:type="dxa"/>
        </w:trPr>
        <w:tc>
          <w:tcPr>
            <w:tcW w:w="497" w:type="dxa"/>
            <w:textDirection w:val="btLr"/>
            <w:vAlign w:val="center"/>
            <w:hideMark/>
          </w:tcPr>
          <w:p w14:paraId="65CACB92" w14:textId="77777777" w:rsidR="00C47FE3" w:rsidRPr="004D179C" w:rsidRDefault="00C47FE3" w:rsidP="00C47FE3">
            <w:pPr>
              <w:spacing w:after="0"/>
              <w:ind w:left="113" w:right="113"/>
              <w:jc w:val="center"/>
            </w:pPr>
            <w:r w:rsidRPr="004D179C">
              <w:rPr>
                <w:b/>
                <w:bCs/>
              </w:rPr>
              <w:t>Tue 8/26</w:t>
            </w:r>
          </w:p>
        </w:tc>
        <w:tc>
          <w:tcPr>
            <w:tcW w:w="3054" w:type="dxa"/>
            <w:vAlign w:val="center"/>
            <w:hideMark/>
          </w:tcPr>
          <w:p w14:paraId="70450B06" w14:textId="0148A61C" w:rsidR="00120BB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LT:</w:t>
            </w:r>
            <w:r w:rsidRPr="004D179C">
              <w:t xml:space="preserve"> I </w:t>
            </w:r>
            <w:r w:rsidR="00236A92">
              <w:t xml:space="preserve">am learning </w:t>
            </w:r>
            <w:r w:rsidR="003101F2">
              <w:t xml:space="preserve">to </w:t>
            </w:r>
            <w:r w:rsidR="006B4991">
              <w:t>use “</w:t>
            </w:r>
            <w:proofErr w:type="spellStart"/>
            <w:r w:rsidR="00372B10">
              <w:t>Te</w:t>
            </w:r>
            <w:proofErr w:type="spellEnd"/>
            <w:r w:rsidR="00372B10">
              <w:t xml:space="preserve"> </w:t>
            </w:r>
            <w:proofErr w:type="spellStart"/>
            <w:r w:rsidR="00372B10">
              <w:t>gusta</w:t>
            </w:r>
            <w:proofErr w:type="spellEnd"/>
            <w:r w:rsidR="00372B10">
              <w:t xml:space="preserve"> ...? with one of the sports learned and give one reason</w:t>
            </w:r>
            <w:r w:rsidR="00EF1E45">
              <w:t xml:space="preserve"> for liking it or not liking it. </w:t>
            </w:r>
            <w:r w:rsidR="00120BBC">
              <w:t xml:space="preserve"> </w:t>
            </w:r>
          </w:p>
          <w:p w14:paraId="2FF087AB" w14:textId="60C47A40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SC1:</w:t>
            </w:r>
            <w:r w:rsidRPr="004D179C">
              <w:t xml:space="preserve"> I </w:t>
            </w:r>
            <w:r w:rsidR="00EF1E45">
              <w:t>can state what sport I like and why</w:t>
            </w:r>
            <w:r w:rsidR="008A207A">
              <w:t xml:space="preserve"> using “Me </w:t>
            </w:r>
            <w:proofErr w:type="spellStart"/>
            <w:r w:rsidR="008A207A">
              <w:t>gusta</w:t>
            </w:r>
            <w:proofErr w:type="spellEnd"/>
            <w:r w:rsidR="008A207A">
              <w:t xml:space="preserve"> </w:t>
            </w:r>
            <w:proofErr w:type="gramStart"/>
            <w:r w:rsidR="008A207A">
              <w:t>….</w:t>
            </w:r>
            <w:proofErr w:type="spellStart"/>
            <w:r w:rsidR="008A207A">
              <w:t>porque</w:t>
            </w:r>
            <w:proofErr w:type="spellEnd"/>
            <w:proofErr w:type="gramEnd"/>
            <w:r w:rsidR="008A207A">
              <w:t xml:space="preserve"> …...</w:t>
            </w:r>
          </w:p>
        </w:tc>
        <w:tc>
          <w:tcPr>
            <w:tcW w:w="1645" w:type="dxa"/>
            <w:vAlign w:val="center"/>
            <w:hideMark/>
          </w:tcPr>
          <w:p w14:paraId="3991669D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Anticipation Guide:</w:t>
            </w:r>
            <w:r w:rsidRPr="004D179C">
              <w:t xml:space="preserve"> Students agree/disagree with statements (e.g., “Everyone likes soccer in Spain.”).</w:t>
            </w:r>
          </w:p>
        </w:tc>
        <w:tc>
          <w:tcPr>
            <w:tcW w:w="2377" w:type="dxa"/>
            <w:vAlign w:val="center"/>
            <w:hideMark/>
          </w:tcPr>
          <w:p w14:paraId="1A1A776B" w14:textId="6003DA4B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Modeling with Think-Aloud:</w:t>
            </w:r>
            <w:r w:rsidRPr="004D179C">
              <w:t xml:space="preserve"> Teacher demonstrates Q&amp;A (“¿</w:t>
            </w:r>
            <w:proofErr w:type="spellStart"/>
            <w:r w:rsidRPr="004D179C">
              <w:t>Te</w:t>
            </w:r>
            <w:proofErr w:type="spellEnd"/>
            <w:r w:rsidRPr="004D179C">
              <w:t xml:space="preserve"> </w:t>
            </w:r>
            <w:proofErr w:type="spellStart"/>
            <w:r w:rsidRPr="004D179C">
              <w:t>gusta</w:t>
            </w:r>
            <w:proofErr w:type="spellEnd"/>
            <w:r w:rsidRPr="004D179C">
              <w:t xml:space="preserve"> </w:t>
            </w:r>
            <w:proofErr w:type="spellStart"/>
            <w:r w:rsidRPr="004D179C">
              <w:t>el</w:t>
            </w:r>
            <w:proofErr w:type="spellEnd"/>
            <w:r w:rsidRPr="004D179C">
              <w:t xml:space="preserve"> </w:t>
            </w:r>
            <w:proofErr w:type="spellStart"/>
            <w:r w:rsidR="00F466B7">
              <w:t>baloncesto</w:t>
            </w:r>
            <w:r w:rsidRPr="004D179C">
              <w:t>l</w:t>
            </w:r>
            <w:proofErr w:type="spellEnd"/>
            <w:r w:rsidRPr="004D179C">
              <w:t>?” → “</w:t>
            </w:r>
            <w:proofErr w:type="spellStart"/>
            <w:r w:rsidRPr="004D179C">
              <w:t>Sí</w:t>
            </w:r>
            <w:proofErr w:type="spellEnd"/>
            <w:r w:rsidRPr="004D179C">
              <w:t xml:space="preserve">, me </w:t>
            </w:r>
            <w:proofErr w:type="spellStart"/>
            <w:r w:rsidRPr="004D179C">
              <w:t>gusta</w:t>
            </w:r>
            <w:proofErr w:type="spellEnd"/>
            <w:r w:rsidR="00CA70FB">
              <w:t xml:space="preserve"> </w:t>
            </w:r>
            <w:proofErr w:type="spellStart"/>
            <w:r w:rsidR="00CA70FB">
              <w:t>el</w:t>
            </w:r>
            <w:proofErr w:type="spellEnd"/>
            <w:r w:rsidR="00CA70FB">
              <w:t xml:space="preserve"> </w:t>
            </w:r>
            <w:proofErr w:type="spellStart"/>
            <w:r w:rsidR="00CA70FB">
              <w:t>baloncesto</w:t>
            </w:r>
            <w:proofErr w:type="spellEnd"/>
            <w:r w:rsidR="00CA70FB">
              <w:t xml:space="preserve"> </w:t>
            </w:r>
            <w:proofErr w:type="spellStart"/>
            <w:proofErr w:type="gramStart"/>
            <w:r w:rsidR="000C440C">
              <w:t>porque</w:t>
            </w:r>
            <w:proofErr w:type="spellEnd"/>
            <w:r w:rsidR="000C440C">
              <w:t xml:space="preserve"> </w:t>
            </w:r>
            <w:r w:rsidR="00CA70FB">
              <w:t xml:space="preserve"> </w:t>
            </w:r>
            <w:r w:rsidR="00E54C7E">
              <w:t>es</w:t>
            </w:r>
            <w:proofErr w:type="gramEnd"/>
            <w:r w:rsidR="00E54C7E">
              <w:t xml:space="preserve"> </w:t>
            </w:r>
            <w:proofErr w:type="spellStart"/>
            <w:r w:rsidR="00E54C7E">
              <w:t>muy</w:t>
            </w:r>
            <w:proofErr w:type="spellEnd"/>
            <w:r w:rsidR="00E54C7E">
              <w:t xml:space="preserve"> </w:t>
            </w:r>
            <w:proofErr w:type="spellStart"/>
            <w:r w:rsidR="00E54C7E">
              <w:t>r</w:t>
            </w:r>
            <w:r w:rsidR="00E54C7E">
              <w:rPr>
                <w:rFonts w:ascii="Lato" w:hAnsi="Lato"/>
              </w:rPr>
              <w:t>ápido</w:t>
            </w:r>
            <w:proofErr w:type="spellEnd"/>
            <w:r w:rsidR="00E54C7E">
              <w:rPr>
                <w:rFonts w:ascii="Lato" w:hAnsi="Lato"/>
              </w:rPr>
              <w:t xml:space="preserve"> y </w:t>
            </w:r>
            <w:proofErr w:type="spellStart"/>
            <w:r w:rsidR="00E54C7E">
              <w:rPr>
                <w:rFonts w:ascii="Lato" w:hAnsi="Lato"/>
              </w:rPr>
              <w:t>tiene</w:t>
            </w:r>
            <w:proofErr w:type="spellEnd"/>
            <w:r w:rsidR="00E54C7E">
              <w:rPr>
                <w:rFonts w:ascii="Lato" w:hAnsi="Lato"/>
              </w:rPr>
              <w:t xml:space="preserve"> </w:t>
            </w:r>
            <w:proofErr w:type="spellStart"/>
            <w:r w:rsidR="00E54C7E">
              <w:rPr>
                <w:rFonts w:ascii="Lato" w:hAnsi="Lato"/>
              </w:rPr>
              <w:t>movimientos</w:t>
            </w:r>
            <w:proofErr w:type="spellEnd"/>
            <w:r w:rsidR="00E54C7E">
              <w:rPr>
                <w:rFonts w:ascii="Lato" w:hAnsi="Lato"/>
              </w:rPr>
              <w:t xml:space="preserve"> </w:t>
            </w:r>
            <w:proofErr w:type="spellStart"/>
            <w:r w:rsidR="00E54C7E">
              <w:rPr>
                <w:rFonts w:ascii="Lato" w:hAnsi="Lato"/>
              </w:rPr>
              <w:t>espectaculares</w:t>
            </w:r>
            <w:proofErr w:type="spellEnd"/>
            <w:r w:rsidR="00E54C7E">
              <w:rPr>
                <w:rFonts w:ascii="Lato" w:hAnsi="Lato"/>
              </w:rPr>
              <w:t xml:space="preserve">. </w:t>
            </w:r>
          </w:p>
        </w:tc>
        <w:tc>
          <w:tcPr>
            <w:tcW w:w="1854" w:type="dxa"/>
            <w:vAlign w:val="center"/>
            <w:hideMark/>
          </w:tcPr>
          <w:p w14:paraId="04640A4F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Reciprocal Teaching (small groups):</w:t>
            </w:r>
            <w:r w:rsidRPr="004D179C">
              <w:t xml:space="preserve"> Roles—asker, responder, checker, summarizer. Students practice Q&amp;A rounds.</w:t>
            </w:r>
          </w:p>
        </w:tc>
        <w:tc>
          <w:tcPr>
            <w:tcW w:w="1894" w:type="dxa"/>
            <w:vAlign w:val="center"/>
            <w:hideMark/>
          </w:tcPr>
          <w:p w14:paraId="0CEC224A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Jigsaw Strategy:</w:t>
            </w:r>
            <w:r w:rsidRPr="004D179C">
              <w:t xml:space="preserve"> Groups become “experts” on one sport (basketball, soccer, tennis) and present dialogues.</w:t>
            </w:r>
          </w:p>
        </w:tc>
        <w:tc>
          <w:tcPr>
            <w:tcW w:w="1965" w:type="dxa"/>
            <w:vAlign w:val="center"/>
            <w:hideMark/>
          </w:tcPr>
          <w:p w14:paraId="59EC1D17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Independent Practice (Prompting &amp; Cueing):</w:t>
            </w:r>
            <w:r w:rsidRPr="004D179C">
              <w:t xml:space="preserve"> Write 5 questions to ask classmates about sports preferences.</w:t>
            </w:r>
          </w:p>
        </w:tc>
        <w:tc>
          <w:tcPr>
            <w:tcW w:w="1744" w:type="dxa"/>
            <w:vAlign w:val="center"/>
            <w:hideMark/>
          </w:tcPr>
          <w:p w14:paraId="5224DBA3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3-2-1 Summary:</w:t>
            </w:r>
            <w:r w:rsidRPr="004D179C">
              <w:t xml:space="preserve"> 3 questions I can ask, 2 answers I can give, 1 thing I learned today.</w:t>
            </w:r>
          </w:p>
        </w:tc>
      </w:tr>
      <w:tr w:rsidR="000C440C" w:rsidRPr="004D179C" w14:paraId="4E1CC5CC" w14:textId="77777777" w:rsidTr="00C47FE3">
        <w:trPr>
          <w:cantSplit/>
          <w:trHeight w:val="1573"/>
          <w:tblCellSpacing w:w="15" w:type="dxa"/>
        </w:trPr>
        <w:tc>
          <w:tcPr>
            <w:tcW w:w="497" w:type="dxa"/>
            <w:textDirection w:val="btLr"/>
            <w:vAlign w:val="center"/>
            <w:hideMark/>
          </w:tcPr>
          <w:p w14:paraId="1C1B6DBB" w14:textId="77777777" w:rsidR="00C47FE3" w:rsidRPr="004D179C" w:rsidRDefault="00C47FE3" w:rsidP="00C47FE3">
            <w:pPr>
              <w:spacing w:after="0"/>
              <w:ind w:left="113" w:right="113"/>
              <w:jc w:val="center"/>
            </w:pPr>
            <w:r w:rsidRPr="004D179C">
              <w:rPr>
                <w:b/>
                <w:bCs/>
              </w:rPr>
              <w:lastRenderedPageBreak/>
              <w:t>Wed 8/27</w:t>
            </w:r>
          </w:p>
        </w:tc>
        <w:tc>
          <w:tcPr>
            <w:tcW w:w="3054" w:type="dxa"/>
            <w:vAlign w:val="center"/>
            <w:hideMark/>
          </w:tcPr>
          <w:p w14:paraId="6A3CA647" w14:textId="6C92DBD0" w:rsidR="00420B5A" w:rsidRDefault="00C47FE3" w:rsidP="00C47FE3">
            <w:pPr>
              <w:spacing w:after="0"/>
            </w:pPr>
            <w:r w:rsidRPr="004D179C">
              <w:rPr>
                <w:b/>
                <w:bCs/>
              </w:rPr>
              <w:t>LT:</w:t>
            </w:r>
            <w:r w:rsidRPr="004D179C">
              <w:t xml:space="preserve"> I </w:t>
            </w:r>
            <w:r w:rsidR="00420B5A">
              <w:t xml:space="preserve">am learning to </w:t>
            </w:r>
            <w:r w:rsidRPr="004D179C">
              <w:t>describe popular sports in Spanish-speaking countries.</w:t>
            </w:r>
          </w:p>
          <w:p w14:paraId="634D6716" w14:textId="01197D9E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SC1:</w:t>
            </w:r>
            <w:r w:rsidRPr="004D179C">
              <w:t xml:space="preserve"> I can identify</w:t>
            </w:r>
            <w:r w:rsidR="00ED73E8">
              <w:t xml:space="preserve"> and compare</w:t>
            </w:r>
            <w:r w:rsidRPr="004D179C">
              <w:t xml:space="preserve"> sports common in </w:t>
            </w:r>
            <w:r w:rsidR="00ED73E8">
              <w:t xml:space="preserve">the </w:t>
            </w:r>
            <w:r w:rsidRPr="004D179C">
              <w:t>U.S. and Spanish-speaking countries.</w:t>
            </w:r>
          </w:p>
        </w:tc>
        <w:tc>
          <w:tcPr>
            <w:tcW w:w="1645" w:type="dxa"/>
            <w:vAlign w:val="center"/>
            <w:hideMark/>
          </w:tcPr>
          <w:p w14:paraId="2B78B420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Engaging Video:</w:t>
            </w:r>
            <w:r w:rsidRPr="004D179C">
              <w:t xml:space="preserve"> Short clip of soccer game in Spain. Students jot down sports terms recognized.</w:t>
            </w:r>
          </w:p>
        </w:tc>
        <w:tc>
          <w:tcPr>
            <w:tcW w:w="2377" w:type="dxa"/>
            <w:vAlign w:val="center"/>
            <w:hideMark/>
          </w:tcPr>
          <w:p w14:paraId="50A2F023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Direct Instruction (Worked Examples):</w:t>
            </w:r>
            <w:r w:rsidRPr="004D179C">
              <w:t xml:space="preserve"> Teacher shows slides with sports + country connections (e.g., </w:t>
            </w:r>
            <w:proofErr w:type="spellStart"/>
            <w:r w:rsidRPr="004D179C">
              <w:t>béisbol</w:t>
            </w:r>
            <w:proofErr w:type="spellEnd"/>
            <w:r w:rsidRPr="004D179C">
              <w:t>–Dominican Republic).</w:t>
            </w:r>
          </w:p>
        </w:tc>
        <w:tc>
          <w:tcPr>
            <w:tcW w:w="1854" w:type="dxa"/>
            <w:vAlign w:val="center"/>
            <w:hideMark/>
          </w:tcPr>
          <w:p w14:paraId="15E3579E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Collaborative Annotation:</w:t>
            </w:r>
            <w:r w:rsidRPr="004D179C">
              <w:t xml:space="preserve"> Students highlight/annotate short Spanish text about soccer &amp; baseball.</w:t>
            </w:r>
          </w:p>
        </w:tc>
        <w:tc>
          <w:tcPr>
            <w:tcW w:w="1894" w:type="dxa"/>
            <w:vAlign w:val="center"/>
            <w:hideMark/>
          </w:tcPr>
          <w:p w14:paraId="4DA50743" w14:textId="77777777" w:rsidR="00C47FE3" w:rsidRPr="004D179C" w:rsidRDefault="00C47FE3" w:rsidP="00C47FE3">
            <w:pPr>
              <w:spacing w:after="0"/>
              <w:jc w:val="center"/>
            </w:pPr>
            <w:r w:rsidRPr="004D179C">
              <w:rPr>
                <w:b/>
                <w:bCs/>
              </w:rPr>
              <w:t>Team Problem Solving:</w:t>
            </w:r>
            <w:r w:rsidRPr="004D179C">
              <w:t xml:space="preserve"> Groups answer: “Which sport is most important in ___ (country)? Why?” using text evidence.</w:t>
            </w:r>
          </w:p>
        </w:tc>
        <w:tc>
          <w:tcPr>
            <w:tcW w:w="1965" w:type="dxa"/>
            <w:vAlign w:val="center"/>
            <w:hideMark/>
          </w:tcPr>
          <w:p w14:paraId="4F147E64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Independent Graphic Organizer:</w:t>
            </w:r>
            <w:r w:rsidRPr="004D179C">
              <w:t xml:space="preserve"> Venn diagram comparing U.S. vs. Spanish-speaking sports.</w:t>
            </w:r>
          </w:p>
        </w:tc>
        <w:tc>
          <w:tcPr>
            <w:tcW w:w="1744" w:type="dxa"/>
            <w:vAlign w:val="center"/>
            <w:hideMark/>
          </w:tcPr>
          <w:p w14:paraId="60418F21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Exit Ticket:</w:t>
            </w:r>
            <w:r w:rsidRPr="004D179C">
              <w:t xml:space="preserve"> One similarity &amp; one difference in sports across cultures.</w:t>
            </w:r>
          </w:p>
        </w:tc>
      </w:tr>
      <w:tr w:rsidR="000C440C" w:rsidRPr="004D179C" w14:paraId="38D0ED50" w14:textId="77777777" w:rsidTr="00C47FE3">
        <w:trPr>
          <w:cantSplit/>
          <w:trHeight w:val="1142"/>
          <w:tblCellSpacing w:w="15" w:type="dxa"/>
        </w:trPr>
        <w:tc>
          <w:tcPr>
            <w:tcW w:w="497" w:type="dxa"/>
            <w:textDirection w:val="btLr"/>
            <w:vAlign w:val="center"/>
            <w:hideMark/>
          </w:tcPr>
          <w:p w14:paraId="40DCF0A9" w14:textId="77777777" w:rsidR="00C47FE3" w:rsidRPr="004D179C" w:rsidRDefault="00C47FE3" w:rsidP="00C47FE3">
            <w:pPr>
              <w:spacing w:after="0"/>
              <w:ind w:left="113" w:right="113"/>
              <w:jc w:val="center"/>
            </w:pPr>
            <w:r w:rsidRPr="004D179C">
              <w:rPr>
                <w:b/>
                <w:bCs/>
              </w:rPr>
              <w:t>Thu 8/28</w:t>
            </w:r>
          </w:p>
        </w:tc>
        <w:tc>
          <w:tcPr>
            <w:tcW w:w="3054" w:type="dxa"/>
            <w:vAlign w:val="center"/>
            <w:hideMark/>
          </w:tcPr>
          <w:p w14:paraId="7C68FDF9" w14:textId="77777777" w:rsidR="00420B5A" w:rsidRDefault="00C47FE3" w:rsidP="00C47FE3">
            <w:pPr>
              <w:spacing w:after="0"/>
            </w:pPr>
            <w:r w:rsidRPr="004D179C">
              <w:rPr>
                <w:b/>
                <w:bCs/>
              </w:rPr>
              <w:t>LT:</w:t>
            </w:r>
            <w:r w:rsidRPr="004D179C">
              <w:t xml:space="preserve"> I </w:t>
            </w:r>
            <w:r w:rsidR="00420B5A">
              <w:t xml:space="preserve">am learning to say what subject pleases me and which one I dislike. </w:t>
            </w:r>
          </w:p>
          <w:p w14:paraId="77095D28" w14:textId="7BE9624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SC1:</w:t>
            </w:r>
            <w:r w:rsidRPr="004D179C">
              <w:t xml:space="preserve"> I can </w:t>
            </w:r>
            <w:r w:rsidR="00E40C27">
              <w:t xml:space="preserve">state the subject that pleases me and the one I dislike with one </w:t>
            </w:r>
            <w:r w:rsidRPr="004D179C">
              <w:t>reason.</w:t>
            </w:r>
          </w:p>
        </w:tc>
        <w:tc>
          <w:tcPr>
            <w:tcW w:w="1645" w:type="dxa"/>
            <w:vAlign w:val="center"/>
            <w:hideMark/>
          </w:tcPr>
          <w:p w14:paraId="3D47B899" w14:textId="07C27091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Do Now:</w:t>
            </w:r>
            <w:r w:rsidRPr="004D179C">
              <w:t xml:space="preserve"> Write in English: Which </w:t>
            </w:r>
            <w:r w:rsidR="005A3710">
              <w:t>subject you find</w:t>
            </w:r>
            <w:r w:rsidRPr="004D179C">
              <w:t xml:space="preserve"> most exciting</w:t>
            </w:r>
            <w:r w:rsidR="005A3710">
              <w:t xml:space="preserve"> and </w:t>
            </w:r>
            <w:r w:rsidR="00B21AA8" w:rsidRPr="004D179C">
              <w:t>why</w:t>
            </w:r>
            <w:r w:rsidRPr="004D179C">
              <w:t>?</w:t>
            </w:r>
          </w:p>
        </w:tc>
        <w:tc>
          <w:tcPr>
            <w:tcW w:w="2377" w:type="dxa"/>
            <w:vAlign w:val="center"/>
            <w:hideMark/>
          </w:tcPr>
          <w:p w14:paraId="0381A32C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Modeling with Think-Aloud:</w:t>
            </w:r>
            <w:r w:rsidRPr="004D179C">
              <w:t xml:space="preserve"> Teacher demonstrates expressing opinion + reason in Spanish. Anchor chart of opinion stems created.</w:t>
            </w:r>
          </w:p>
        </w:tc>
        <w:tc>
          <w:tcPr>
            <w:tcW w:w="1854" w:type="dxa"/>
            <w:vAlign w:val="center"/>
            <w:hideMark/>
          </w:tcPr>
          <w:p w14:paraId="1F5D7D71" w14:textId="712B57CC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Socratic Seminar (text-based):</w:t>
            </w:r>
            <w:r w:rsidRPr="004D179C">
              <w:t xml:space="preserve"> Read a short article about </w:t>
            </w:r>
            <w:r w:rsidR="00AB1CE8">
              <w:t>different school</w:t>
            </w:r>
            <w:r w:rsidR="00B21AA8">
              <w:t xml:space="preserve"> </w:t>
            </w:r>
            <w:proofErr w:type="gramStart"/>
            <w:r w:rsidR="00B21AA8">
              <w:t xml:space="preserve">subjects </w:t>
            </w:r>
            <w:r w:rsidR="00AB1CE8">
              <w:t xml:space="preserve"> </w:t>
            </w:r>
            <w:r w:rsidRPr="004D179C">
              <w:t>in</w:t>
            </w:r>
            <w:proofErr w:type="gramEnd"/>
            <w:r w:rsidRPr="004D179C">
              <w:t xml:space="preserve"> Spanish/English mix.</w:t>
            </w:r>
          </w:p>
        </w:tc>
        <w:tc>
          <w:tcPr>
            <w:tcW w:w="1894" w:type="dxa"/>
            <w:vAlign w:val="center"/>
            <w:hideMark/>
          </w:tcPr>
          <w:p w14:paraId="60A22334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Peer Feedback with Rubric:</w:t>
            </w:r>
            <w:r w:rsidRPr="004D179C">
              <w:t xml:space="preserve"> Students write short opinion statements; partners give feedback on clarity and accuracy.</w:t>
            </w:r>
          </w:p>
        </w:tc>
        <w:tc>
          <w:tcPr>
            <w:tcW w:w="1965" w:type="dxa"/>
            <w:vAlign w:val="center"/>
            <w:hideMark/>
          </w:tcPr>
          <w:p w14:paraId="472D62D9" w14:textId="5BB0CD73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Independent Written Response:</w:t>
            </w:r>
            <w:r w:rsidRPr="004D179C">
              <w:t xml:space="preserve"> Students write 5 sentences giving opinions about </w:t>
            </w:r>
            <w:r w:rsidR="00A27F11">
              <w:t>most popular school subjects</w:t>
            </w:r>
            <w:r w:rsidRPr="004D179C">
              <w:t>.</w:t>
            </w:r>
          </w:p>
        </w:tc>
        <w:tc>
          <w:tcPr>
            <w:tcW w:w="1744" w:type="dxa"/>
            <w:vAlign w:val="center"/>
            <w:hideMark/>
          </w:tcPr>
          <w:p w14:paraId="3335FA52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Peer Debrief:</w:t>
            </w:r>
            <w:r w:rsidRPr="004D179C">
              <w:t xml:space="preserve"> With a partner, share one opinion and reflect: “What did I learn from my partner’s perspective?”</w:t>
            </w:r>
          </w:p>
        </w:tc>
      </w:tr>
      <w:tr w:rsidR="000C440C" w:rsidRPr="004D179C" w14:paraId="115B3386" w14:textId="77777777" w:rsidTr="00C47FE3">
        <w:trPr>
          <w:cantSplit/>
          <w:trHeight w:val="1142"/>
          <w:tblCellSpacing w:w="15" w:type="dxa"/>
        </w:trPr>
        <w:tc>
          <w:tcPr>
            <w:tcW w:w="497" w:type="dxa"/>
            <w:textDirection w:val="btLr"/>
            <w:vAlign w:val="center"/>
            <w:hideMark/>
          </w:tcPr>
          <w:p w14:paraId="422CE184" w14:textId="77777777" w:rsidR="00C47FE3" w:rsidRPr="004D179C" w:rsidRDefault="00C47FE3" w:rsidP="00C47FE3">
            <w:pPr>
              <w:spacing w:after="0"/>
              <w:ind w:left="113" w:right="113"/>
              <w:jc w:val="center"/>
            </w:pPr>
            <w:r w:rsidRPr="004D179C">
              <w:rPr>
                <w:b/>
                <w:bCs/>
              </w:rPr>
              <w:t>Fri 8/29</w:t>
            </w:r>
          </w:p>
        </w:tc>
        <w:tc>
          <w:tcPr>
            <w:tcW w:w="3054" w:type="dxa"/>
            <w:vAlign w:val="center"/>
            <w:hideMark/>
          </w:tcPr>
          <w:p w14:paraId="036E7D22" w14:textId="77777777" w:rsidR="00902793" w:rsidRDefault="00C47FE3" w:rsidP="00C47FE3">
            <w:pPr>
              <w:spacing w:after="0"/>
            </w:pPr>
            <w:r w:rsidRPr="004D179C">
              <w:rPr>
                <w:b/>
                <w:bCs/>
              </w:rPr>
              <w:t>LT:</w:t>
            </w:r>
            <w:r w:rsidRPr="004D179C">
              <w:t xml:space="preserve"> I </w:t>
            </w:r>
            <w:r w:rsidR="00461A20">
              <w:t xml:space="preserve">am learning to </w:t>
            </w:r>
            <w:r w:rsidR="00051273">
              <w:t xml:space="preserve">state what food items give me pleasure and those I don’t like. </w:t>
            </w:r>
          </w:p>
          <w:p w14:paraId="4ED45B6B" w14:textId="37C52C16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SC2:</w:t>
            </w:r>
            <w:r w:rsidRPr="004D179C">
              <w:t xml:space="preserve"> I can </w:t>
            </w:r>
            <w:r w:rsidR="001066CB">
              <w:t xml:space="preserve">state clearly </w:t>
            </w:r>
            <w:r w:rsidR="00A73FFF">
              <w:t xml:space="preserve">the types of food </w:t>
            </w:r>
            <w:r w:rsidR="002638AA">
              <w:t xml:space="preserve">that I enjoy and those that I dislike. </w:t>
            </w:r>
            <w:r w:rsidRPr="004D179C">
              <w:t>.</w:t>
            </w:r>
          </w:p>
        </w:tc>
        <w:tc>
          <w:tcPr>
            <w:tcW w:w="1645" w:type="dxa"/>
            <w:vAlign w:val="center"/>
            <w:hideMark/>
          </w:tcPr>
          <w:p w14:paraId="43C4093D" w14:textId="5E32601D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KWL Chart:</w:t>
            </w:r>
            <w:r w:rsidRPr="004D179C">
              <w:t xml:space="preserve"> What I know / want to know about </w:t>
            </w:r>
            <w:r w:rsidR="00601468">
              <w:t>some popular food</w:t>
            </w:r>
            <w:r w:rsidRPr="004D179C">
              <w:t xml:space="preserve"> conversations.</w:t>
            </w:r>
          </w:p>
        </w:tc>
        <w:tc>
          <w:tcPr>
            <w:tcW w:w="2377" w:type="dxa"/>
            <w:vAlign w:val="center"/>
            <w:hideMark/>
          </w:tcPr>
          <w:p w14:paraId="52A33C2E" w14:textId="0D6A9C88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Mini-Lesson (Prompting &amp; Cueing):</w:t>
            </w:r>
            <w:r w:rsidRPr="004D179C">
              <w:t xml:space="preserve"> Teacher models full conversation (greeting, asking about</w:t>
            </w:r>
            <w:r w:rsidR="00601468">
              <w:t xml:space="preserve"> popular dishes </w:t>
            </w:r>
            <w:r w:rsidRPr="004D179C">
              <w:t>expressing likes/dislikes, giving opinions).</w:t>
            </w:r>
          </w:p>
        </w:tc>
        <w:tc>
          <w:tcPr>
            <w:tcW w:w="1854" w:type="dxa"/>
            <w:vAlign w:val="center"/>
            <w:hideMark/>
          </w:tcPr>
          <w:p w14:paraId="5B489470" w14:textId="796F66AE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Stations Activity:</w:t>
            </w:r>
            <w:r w:rsidRPr="004D179C">
              <w:t xml:space="preserve"> Role-play dialogues at </w:t>
            </w:r>
            <w:r w:rsidR="009C79F3">
              <w:t>restaurant and food shops</w:t>
            </w:r>
            <w:r w:rsidRPr="004D179C">
              <w:t xml:space="preserve"> (Q&amp;A, opinion, compare sports, cultural trivia).</w:t>
            </w:r>
          </w:p>
        </w:tc>
        <w:tc>
          <w:tcPr>
            <w:tcW w:w="1894" w:type="dxa"/>
            <w:vAlign w:val="center"/>
            <w:hideMark/>
          </w:tcPr>
          <w:p w14:paraId="0A7383D4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Gallery Walk:</w:t>
            </w:r>
            <w:r w:rsidRPr="004D179C">
              <w:t xml:space="preserve"> Students rotate, listening to &amp; recording peers’ dialogues.</w:t>
            </w:r>
          </w:p>
        </w:tc>
        <w:tc>
          <w:tcPr>
            <w:tcW w:w="1965" w:type="dxa"/>
            <w:vAlign w:val="center"/>
            <w:hideMark/>
          </w:tcPr>
          <w:p w14:paraId="0C950827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Performance Task:</w:t>
            </w:r>
            <w:r w:rsidRPr="004D179C">
              <w:t xml:space="preserve"> Write &amp; record a 1-minute dialogue about sports with a partner.</w:t>
            </w:r>
          </w:p>
        </w:tc>
        <w:tc>
          <w:tcPr>
            <w:tcW w:w="1744" w:type="dxa"/>
            <w:vAlign w:val="center"/>
            <w:hideMark/>
          </w:tcPr>
          <w:p w14:paraId="4C66731E" w14:textId="77777777" w:rsidR="00C47FE3" w:rsidRPr="004D179C" w:rsidRDefault="00C47FE3" w:rsidP="00C47FE3">
            <w:pPr>
              <w:spacing w:after="0"/>
            </w:pPr>
            <w:r w:rsidRPr="004D179C">
              <w:rPr>
                <w:b/>
                <w:bCs/>
              </w:rPr>
              <w:t>Revisit Learning Target:</w:t>
            </w:r>
            <w:r w:rsidRPr="004D179C">
              <w:t xml:space="preserve"> Students rate confidence (1–4) and write 1 goal for improvement.</w:t>
            </w:r>
          </w:p>
        </w:tc>
      </w:tr>
    </w:tbl>
    <w:p w14:paraId="2DB8C039" w14:textId="77777777" w:rsidR="00C47FE3" w:rsidRPr="004D179C" w:rsidRDefault="00C47FE3"/>
    <w:sectPr w:rsidR="00C47FE3" w:rsidRPr="004D179C" w:rsidSect="00C47F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E4226"/>
    <w:multiLevelType w:val="multilevel"/>
    <w:tmpl w:val="DC9E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16427"/>
    <w:multiLevelType w:val="multilevel"/>
    <w:tmpl w:val="CAAE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478580">
    <w:abstractNumId w:val="0"/>
  </w:num>
  <w:num w:numId="2" w16cid:durableId="31445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E3"/>
    <w:rsid w:val="00051273"/>
    <w:rsid w:val="00077BFB"/>
    <w:rsid w:val="000C440C"/>
    <w:rsid w:val="001066CB"/>
    <w:rsid w:val="00120BBC"/>
    <w:rsid w:val="00137282"/>
    <w:rsid w:val="002015EA"/>
    <w:rsid w:val="00236A92"/>
    <w:rsid w:val="002638AA"/>
    <w:rsid w:val="003101F2"/>
    <w:rsid w:val="00372B10"/>
    <w:rsid w:val="00420B5A"/>
    <w:rsid w:val="00461A20"/>
    <w:rsid w:val="00493F1E"/>
    <w:rsid w:val="004A68AB"/>
    <w:rsid w:val="004D179C"/>
    <w:rsid w:val="004F1665"/>
    <w:rsid w:val="0055052D"/>
    <w:rsid w:val="005A3710"/>
    <w:rsid w:val="00601468"/>
    <w:rsid w:val="0066385C"/>
    <w:rsid w:val="006B4991"/>
    <w:rsid w:val="007C732B"/>
    <w:rsid w:val="007E0C69"/>
    <w:rsid w:val="008A207A"/>
    <w:rsid w:val="00902793"/>
    <w:rsid w:val="009C79F3"/>
    <w:rsid w:val="00A27F11"/>
    <w:rsid w:val="00A73FFF"/>
    <w:rsid w:val="00AB1CE8"/>
    <w:rsid w:val="00B21AA8"/>
    <w:rsid w:val="00B44F75"/>
    <w:rsid w:val="00B61022"/>
    <w:rsid w:val="00C47FE3"/>
    <w:rsid w:val="00C7024D"/>
    <w:rsid w:val="00CA70FB"/>
    <w:rsid w:val="00DD5EAA"/>
    <w:rsid w:val="00E40C27"/>
    <w:rsid w:val="00E54C7E"/>
    <w:rsid w:val="00E861FA"/>
    <w:rsid w:val="00ED73E8"/>
    <w:rsid w:val="00EF1E45"/>
    <w:rsid w:val="00F466B7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B480"/>
  <w15:chartTrackingRefBased/>
  <w15:docId w15:val="{03CF8679-0A40-4C30-98CE-F5169ECB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8EAD-2A46-4A2F-AD74-7A853575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2</cp:revision>
  <dcterms:created xsi:type="dcterms:W3CDTF">2025-08-26T12:23:00Z</dcterms:created>
  <dcterms:modified xsi:type="dcterms:W3CDTF">2025-08-26T12:23:00Z</dcterms:modified>
</cp:coreProperties>
</file>